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749" w:rsidRPr="0040699D" w:rsidRDefault="00925749" w:rsidP="00925749">
      <w:pPr>
        <w:pStyle w:val="1"/>
        <w:jc w:val="center"/>
        <w:rPr>
          <w:b/>
          <w:bCs/>
          <w:sz w:val="28"/>
          <w:szCs w:val="28"/>
        </w:rPr>
      </w:pPr>
      <w:r w:rsidRPr="0040699D">
        <w:rPr>
          <w:b/>
          <w:bCs/>
          <w:sz w:val="28"/>
          <w:szCs w:val="28"/>
        </w:rPr>
        <w:t xml:space="preserve">Информация о правозащитной работе </w:t>
      </w:r>
    </w:p>
    <w:p w:rsidR="00925749" w:rsidRPr="0040699D" w:rsidRDefault="00925749" w:rsidP="00925749">
      <w:pPr>
        <w:pStyle w:val="1"/>
        <w:jc w:val="center"/>
        <w:rPr>
          <w:b/>
          <w:bCs/>
          <w:sz w:val="28"/>
          <w:szCs w:val="28"/>
        </w:rPr>
      </w:pPr>
      <w:r w:rsidRPr="0040699D">
        <w:rPr>
          <w:b/>
          <w:bCs/>
          <w:sz w:val="28"/>
          <w:szCs w:val="28"/>
        </w:rPr>
        <w:t>Башкортостанской республиканской</w:t>
      </w:r>
      <w:bookmarkStart w:id="0" w:name="_GoBack"/>
      <w:bookmarkEnd w:id="0"/>
      <w:r w:rsidRPr="0040699D">
        <w:rPr>
          <w:b/>
          <w:bCs/>
          <w:sz w:val="28"/>
          <w:szCs w:val="28"/>
        </w:rPr>
        <w:t xml:space="preserve"> организации </w:t>
      </w:r>
    </w:p>
    <w:p w:rsidR="00925749" w:rsidRPr="0040699D" w:rsidRDefault="00925749" w:rsidP="00925749">
      <w:pPr>
        <w:pStyle w:val="1"/>
        <w:jc w:val="center"/>
        <w:rPr>
          <w:b/>
          <w:bCs/>
          <w:sz w:val="28"/>
          <w:szCs w:val="28"/>
        </w:rPr>
      </w:pPr>
      <w:r w:rsidRPr="0040699D">
        <w:rPr>
          <w:b/>
          <w:bCs/>
          <w:sz w:val="28"/>
          <w:szCs w:val="28"/>
        </w:rPr>
        <w:t>Общероссийского проф</w:t>
      </w:r>
      <w:r w:rsidR="000D458B" w:rsidRPr="0040699D">
        <w:rPr>
          <w:b/>
          <w:bCs/>
          <w:sz w:val="28"/>
          <w:szCs w:val="28"/>
        </w:rPr>
        <w:t xml:space="preserve">ессионального </w:t>
      </w:r>
      <w:r w:rsidRPr="0040699D">
        <w:rPr>
          <w:b/>
          <w:bCs/>
          <w:sz w:val="28"/>
          <w:szCs w:val="28"/>
        </w:rPr>
        <w:t>союза работников государственных</w:t>
      </w:r>
    </w:p>
    <w:p w:rsidR="00925749" w:rsidRPr="0040699D" w:rsidRDefault="00925749" w:rsidP="00925749">
      <w:pPr>
        <w:pStyle w:val="1"/>
        <w:jc w:val="center"/>
        <w:rPr>
          <w:b/>
          <w:bCs/>
          <w:sz w:val="28"/>
          <w:szCs w:val="28"/>
        </w:rPr>
      </w:pPr>
      <w:r w:rsidRPr="0040699D">
        <w:rPr>
          <w:b/>
          <w:bCs/>
          <w:sz w:val="28"/>
          <w:szCs w:val="28"/>
        </w:rPr>
        <w:t>учреждений и общественного обслуживания Р</w:t>
      </w:r>
      <w:r w:rsidR="000D458B" w:rsidRPr="0040699D">
        <w:rPr>
          <w:b/>
          <w:bCs/>
          <w:sz w:val="28"/>
          <w:szCs w:val="28"/>
        </w:rPr>
        <w:t xml:space="preserve">оссийской Федерации </w:t>
      </w:r>
    </w:p>
    <w:p w:rsidR="00925749" w:rsidRPr="0040699D" w:rsidRDefault="00925749" w:rsidP="00925749">
      <w:pPr>
        <w:jc w:val="center"/>
        <w:rPr>
          <w:b/>
          <w:bCs/>
          <w:sz w:val="28"/>
          <w:szCs w:val="28"/>
        </w:rPr>
      </w:pPr>
      <w:r w:rsidRPr="0040699D">
        <w:rPr>
          <w:b/>
          <w:bCs/>
          <w:sz w:val="28"/>
          <w:szCs w:val="28"/>
        </w:rPr>
        <w:t>за 20</w:t>
      </w:r>
      <w:r w:rsidR="00100486" w:rsidRPr="0040699D">
        <w:rPr>
          <w:b/>
          <w:bCs/>
          <w:sz w:val="28"/>
          <w:szCs w:val="28"/>
        </w:rPr>
        <w:t>23 г</w:t>
      </w:r>
      <w:r w:rsidRPr="0040699D">
        <w:rPr>
          <w:b/>
          <w:bCs/>
          <w:sz w:val="28"/>
          <w:szCs w:val="28"/>
        </w:rPr>
        <w:t>од</w:t>
      </w:r>
    </w:p>
    <w:p w:rsidR="00100486" w:rsidRPr="001B200D" w:rsidRDefault="00100486" w:rsidP="00100486">
      <w:pPr>
        <w:jc w:val="center"/>
        <w:rPr>
          <w:bCs/>
          <w:sz w:val="28"/>
          <w:szCs w:val="28"/>
        </w:rPr>
      </w:pPr>
    </w:p>
    <w:p w:rsidR="00100486" w:rsidRDefault="00925749" w:rsidP="005C23BD">
      <w:pPr>
        <w:pStyle w:val="a7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Правозащитная деятельность Башкортостанской республиканской организации Профсоюза в </w:t>
      </w:r>
      <w:r w:rsidRPr="00702B21">
        <w:rPr>
          <w:sz w:val="28"/>
          <w:szCs w:val="28"/>
        </w:rPr>
        <w:t>20</w:t>
      </w:r>
      <w:r w:rsidR="009B3BFA">
        <w:rPr>
          <w:sz w:val="28"/>
          <w:szCs w:val="28"/>
        </w:rPr>
        <w:t>23</w:t>
      </w:r>
      <w:r w:rsidRPr="00702B21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702B21">
        <w:rPr>
          <w:sz w:val="28"/>
          <w:szCs w:val="28"/>
        </w:rPr>
        <w:t xml:space="preserve"> проводилась в соответствии</w:t>
      </w:r>
      <w:r w:rsidR="00BE5C3C">
        <w:rPr>
          <w:sz w:val="28"/>
          <w:szCs w:val="28"/>
        </w:rPr>
        <w:t xml:space="preserve"> с</w:t>
      </w:r>
      <w:r w:rsidR="00100486">
        <w:rPr>
          <w:sz w:val="28"/>
          <w:szCs w:val="28"/>
        </w:rPr>
        <w:t xml:space="preserve"> действующей</w:t>
      </w:r>
      <w:r w:rsidR="00BE5C3C">
        <w:rPr>
          <w:sz w:val="28"/>
          <w:szCs w:val="28"/>
        </w:rPr>
        <w:t xml:space="preserve"> Программой действий Профсоюза по защите социально-трудовых прав и законных интересов членов Профсоюза на основании </w:t>
      </w:r>
      <w:r w:rsidR="00100486" w:rsidRPr="00702B21">
        <w:rPr>
          <w:sz w:val="28"/>
          <w:szCs w:val="28"/>
        </w:rPr>
        <w:t>план</w:t>
      </w:r>
      <w:r w:rsidR="00100486">
        <w:rPr>
          <w:sz w:val="28"/>
          <w:szCs w:val="28"/>
        </w:rPr>
        <w:t>а</w:t>
      </w:r>
      <w:r w:rsidR="00100486" w:rsidRPr="00702B21">
        <w:rPr>
          <w:sz w:val="28"/>
          <w:szCs w:val="28"/>
        </w:rPr>
        <w:t xml:space="preserve"> работы</w:t>
      </w:r>
      <w:r w:rsidR="00100486">
        <w:rPr>
          <w:sz w:val="28"/>
          <w:szCs w:val="28"/>
        </w:rPr>
        <w:t xml:space="preserve">, </w:t>
      </w:r>
      <w:r w:rsidR="00BE5C3C">
        <w:rPr>
          <w:sz w:val="28"/>
          <w:szCs w:val="28"/>
        </w:rPr>
        <w:t xml:space="preserve">утвержденного </w:t>
      </w:r>
      <w:r w:rsidR="006415CB">
        <w:rPr>
          <w:sz w:val="28"/>
          <w:szCs w:val="28"/>
        </w:rPr>
        <w:t>к</w:t>
      </w:r>
      <w:r w:rsidR="00BE5C3C">
        <w:rPr>
          <w:sz w:val="28"/>
          <w:szCs w:val="28"/>
        </w:rPr>
        <w:t>омитетом Башкортостанской республиканский организации</w:t>
      </w:r>
      <w:r w:rsidR="0040699D">
        <w:rPr>
          <w:sz w:val="28"/>
          <w:szCs w:val="28"/>
        </w:rPr>
        <w:t xml:space="preserve"> на 2023 год</w:t>
      </w:r>
      <w:r w:rsidRPr="00702B21">
        <w:rPr>
          <w:sz w:val="28"/>
          <w:szCs w:val="28"/>
        </w:rPr>
        <w:t>.</w:t>
      </w:r>
      <w:r w:rsidR="00100486">
        <w:rPr>
          <w:sz w:val="28"/>
          <w:szCs w:val="28"/>
        </w:rPr>
        <w:tab/>
      </w:r>
    </w:p>
    <w:p w:rsidR="00E930E3" w:rsidRDefault="00BC31A1" w:rsidP="005C23BD">
      <w:pPr>
        <w:pStyle w:val="a7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Право</w:t>
      </w:r>
      <w:r w:rsidR="00100486">
        <w:rPr>
          <w:color w:val="000000"/>
          <w:sz w:val="28"/>
          <w:szCs w:val="28"/>
        </w:rPr>
        <w:t xml:space="preserve">вая работа </w:t>
      </w:r>
      <w:r>
        <w:rPr>
          <w:color w:val="000000"/>
          <w:sz w:val="28"/>
          <w:szCs w:val="28"/>
        </w:rPr>
        <w:t>осуществляется по нескольким направления</w:t>
      </w:r>
      <w:r w:rsidR="001B200D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:</w:t>
      </w:r>
    </w:p>
    <w:p w:rsidR="00E930E3" w:rsidRDefault="00BC31A1" w:rsidP="005C23BD">
      <w:pPr>
        <w:pStyle w:val="a7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внесение</w:t>
      </w:r>
      <w:r w:rsidR="00702C7D">
        <w:rPr>
          <w:color w:val="000000"/>
          <w:sz w:val="28"/>
          <w:szCs w:val="28"/>
        </w:rPr>
        <w:t xml:space="preserve"> предложений в проекты законов и иных нормативных правовых актов;</w:t>
      </w:r>
    </w:p>
    <w:p w:rsidR="00702C7D" w:rsidRDefault="00E930E3" w:rsidP="005C23BD">
      <w:pPr>
        <w:pStyle w:val="a7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00486">
        <w:rPr>
          <w:color w:val="000000"/>
          <w:sz w:val="28"/>
          <w:szCs w:val="28"/>
        </w:rPr>
        <w:t xml:space="preserve">разработка и </w:t>
      </w:r>
      <w:r w:rsidR="00702C7D">
        <w:rPr>
          <w:color w:val="000000"/>
          <w:sz w:val="28"/>
          <w:szCs w:val="28"/>
        </w:rPr>
        <w:t xml:space="preserve">контроль за исполнением </w:t>
      </w:r>
      <w:r w:rsidR="00100486">
        <w:rPr>
          <w:color w:val="000000"/>
          <w:sz w:val="28"/>
          <w:szCs w:val="28"/>
        </w:rPr>
        <w:t>о</w:t>
      </w:r>
      <w:r w:rsidR="00702C7D">
        <w:rPr>
          <w:color w:val="000000"/>
          <w:sz w:val="28"/>
          <w:szCs w:val="28"/>
        </w:rPr>
        <w:t xml:space="preserve">траслевых соглашений, </w:t>
      </w:r>
      <w:r w:rsidR="001B200D">
        <w:rPr>
          <w:color w:val="000000"/>
          <w:sz w:val="28"/>
          <w:szCs w:val="28"/>
        </w:rPr>
        <w:t>коллективных договоров</w:t>
      </w:r>
      <w:r w:rsidR="00702C7D">
        <w:rPr>
          <w:color w:val="000000"/>
          <w:sz w:val="28"/>
          <w:szCs w:val="28"/>
        </w:rPr>
        <w:t>;</w:t>
      </w:r>
    </w:p>
    <w:p w:rsidR="00100486" w:rsidRDefault="00100486" w:rsidP="005C23BD">
      <w:pPr>
        <w:pStyle w:val="a7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внесение предложений к проектам республиканского и территориальных соглашений, проведение их правовой экспертизы;</w:t>
      </w:r>
    </w:p>
    <w:p w:rsidR="00702C7D" w:rsidRDefault="00702C7D" w:rsidP="005C23BD">
      <w:pPr>
        <w:pStyle w:val="a7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правовая экспертиза коллективных договоров, контроль за их исполнением;</w:t>
      </w:r>
    </w:p>
    <w:p w:rsidR="00100486" w:rsidRDefault="00100486" w:rsidP="005C23BD">
      <w:pPr>
        <w:pStyle w:val="a7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проведение коллективно-договорной кампании с оказанием практической помощи в разработке и оформлении соответствующих документов; </w:t>
      </w:r>
    </w:p>
    <w:p w:rsidR="00702C7D" w:rsidRDefault="00702C7D" w:rsidP="005C23BD">
      <w:pPr>
        <w:pStyle w:val="a7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защита прав и законных интересов членов Профсоюза;</w:t>
      </w:r>
    </w:p>
    <w:p w:rsidR="00702C7D" w:rsidRDefault="00702C7D" w:rsidP="005C23BD">
      <w:pPr>
        <w:pStyle w:val="a7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оказание консультативной и практической помощи членам Профсоюза, а также председателям первичных и </w:t>
      </w:r>
      <w:r w:rsidR="00D15418">
        <w:rPr>
          <w:color w:val="000000"/>
          <w:sz w:val="28"/>
          <w:szCs w:val="28"/>
        </w:rPr>
        <w:t>территориальных</w:t>
      </w:r>
      <w:r>
        <w:rPr>
          <w:color w:val="000000"/>
          <w:sz w:val="28"/>
          <w:szCs w:val="28"/>
        </w:rPr>
        <w:t xml:space="preserve"> организаций </w:t>
      </w:r>
      <w:r w:rsidR="00D15418">
        <w:rPr>
          <w:color w:val="000000"/>
          <w:sz w:val="28"/>
          <w:szCs w:val="28"/>
        </w:rPr>
        <w:t>Профсоюза по правовым и организационным вопросам, оказание практической помощи и юридическое сопровождение территориальных и первичных профсоюзных организаций, зарегистрированных в качестве юр</w:t>
      </w:r>
      <w:r w:rsidR="00100486">
        <w:rPr>
          <w:color w:val="000000"/>
          <w:sz w:val="28"/>
          <w:szCs w:val="28"/>
        </w:rPr>
        <w:t xml:space="preserve">идического </w:t>
      </w:r>
      <w:r w:rsidR="00D15418">
        <w:rPr>
          <w:color w:val="000000"/>
          <w:sz w:val="28"/>
          <w:szCs w:val="28"/>
        </w:rPr>
        <w:t>лица по вопросам регистрации, внесения изменений</w:t>
      </w:r>
      <w:r w:rsidR="00747620">
        <w:rPr>
          <w:color w:val="000000"/>
          <w:sz w:val="28"/>
          <w:szCs w:val="28"/>
        </w:rPr>
        <w:t xml:space="preserve"> в ЕГРЮЛ</w:t>
      </w:r>
      <w:r w:rsidR="00D15418">
        <w:rPr>
          <w:color w:val="000000"/>
          <w:sz w:val="28"/>
          <w:szCs w:val="28"/>
        </w:rPr>
        <w:t>, предоставления</w:t>
      </w:r>
      <w:r w:rsidR="00747620">
        <w:rPr>
          <w:color w:val="000000"/>
          <w:sz w:val="28"/>
          <w:szCs w:val="28"/>
        </w:rPr>
        <w:t xml:space="preserve"> ежегодной</w:t>
      </w:r>
      <w:r w:rsidR="00D15418">
        <w:rPr>
          <w:color w:val="000000"/>
          <w:sz w:val="28"/>
          <w:szCs w:val="28"/>
        </w:rPr>
        <w:t xml:space="preserve"> отчетности</w:t>
      </w:r>
      <w:r w:rsidR="00747620">
        <w:rPr>
          <w:color w:val="000000"/>
          <w:sz w:val="28"/>
          <w:szCs w:val="28"/>
        </w:rPr>
        <w:t>,</w:t>
      </w:r>
      <w:r w:rsidR="00D15418">
        <w:rPr>
          <w:color w:val="000000"/>
          <w:sz w:val="28"/>
          <w:szCs w:val="28"/>
        </w:rPr>
        <w:t xml:space="preserve"> ликвидации</w:t>
      </w:r>
      <w:r w:rsidR="00747620">
        <w:rPr>
          <w:color w:val="000000"/>
          <w:sz w:val="28"/>
          <w:szCs w:val="28"/>
        </w:rPr>
        <w:t xml:space="preserve"> и иным вопросам;</w:t>
      </w:r>
    </w:p>
    <w:p w:rsidR="00100486" w:rsidRDefault="00702C7D" w:rsidP="005C23BD">
      <w:pPr>
        <w:pStyle w:val="a7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проведение проверок по соблюдению работодателями требований трудового законодательства;</w:t>
      </w:r>
    </w:p>
    <w:p w:rsidR="00100486" w:rsidRDefault="00100486" w:rsidP="005C23BD">
      <w:pPr>
        <w:pStyle w:val="a7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рассмотрение обращений и жалоб членов Профсоюза;</w:t>
      </w:r>
    </w:p>
    <w:p w:rsidR="00100486" w:rsidRDefault="00100486" w:rsidP="005C23BD">
      <w:pPr>
        <w:pStyle w:val="a7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оказание практической помощи в оформлении документов по различным вопросам в органы государственной власти и местного самоуправления</w:t>
      </w:r>
      <w:r w:rsidR="0040699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иные учреждения и ведомства;</w:t>
      </w:r>
    </w:p>
    <w:p w:rsidR="00100486" w:rsidRDefault="00100486" w:rsidP="005C23BD">
      <w:pPr>
        <w:pStyle w:val="a7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представление интересов трудовых коллективов в переговорах с работодателями (представителями нанимателей);</w:t>
      </w:r>
    </w:p>
    <w:p w:rsidR="00100486" w:rsidRDefault="00100486" w:rsidP="005C23BD">
      <w:pPr>
        <w:pStyle w:val="a7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оформление судебных документов и представительство интересов членов Профсоюза в судах;</w:t>
      </w:r>
    </w:p>
    <w:p w:rsidR="00100486" w:rsidRDefault="00702C7D" w:rsidP="005C23BD">
      <w:pPr>
        <w:pStyle w:val="a7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47620">
        <w:rPr>
          <w:color w:val="000000"/>
          <w:sz w:val="28"/>
          <w:szCs w:val="28"/>
        </w:rPr>
        <w:t xml:space="preserve"> проведение методической работы по оказанию помощи профсоюзному активу путем подготовки методических материалов и пособий;</w:t>
      </w:r>
    </w:p>
    <w:p w:rsidR="00747620" w:rsidRDefault="00747620" w:rsidP="005C23BD">
      <w:pPr>
        <w:pStyle w:val="a7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информационная работа по различным вопросам профсоюзной деятельности, правовым</w:t>
      </w:r>
      <w:r w:rsidR="00667EBD">
        <w:rPr>
          <w:color w:val="000000"/>
          <w:sz w:val="28"/>
          <w:szCs w:val="28"/>
        </w:rPr>
        <w:t xml:space="preserve"> и иным</w:t>
      </w:r>
      <w:r>
        <w:rPr>
          <w:color w:val="000000"/>
          <w:sz w:val="28"/>
          <w:szCs w:val="28"/>
        </w:rPr>
        <w:t xml:space="preserve"> вопросам</w:t>
      </w:r>
      <w:r w:rsidR="00667EBD">
        <w:rPr>
          <w:color w:val="000000"/>
          <w:sz w:val="28"/>
          <w:szCs w:val="28"/>
        </w:rPr>
        <w:t>.</w:t>
      </w:r>
    </w:p>
    <w:p w:rsidR="003B411F" w:rsidRDefault="00925749" w:rsidP="003B411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A5651">
        <w:rPr>
          <w:bCs/>
          <w:sz w:val="28"/>
          <w:szCs w:val="28"/>
        </w:rPr>
        <w:tab/>
      </w:r>
      <w:r w:rsidRPr="00712945">
        <w:rPr>
          <w:sz w:val="28"/>
          <w:szCs w:val="28"/>
        </w:rPr>
        <w:t>Реализуя право Федерации Профсоюзов</w:t>
      </w:r>
      <w:r>
        <w:rPr>
          <w:sz w:val="28"/>
          <w:szCs w:val="28"/>
        </w:rPr>
        <w:t xml:space="preserve"> Республики Башкортостан</w:t>
      </w:r>
      <w:r w:rsidRPr="00712945">
        <w:rPr>
          <w:sz w:val="28"/>
          <w:szCs w:val="28"/>
        </w:rPr>
        <w:t xml:space="preserve"> законодательной инициативы</w:t>
      </w:r>
      <w:r>
        <w:rPr>
          <w:sz w:val="28"/>
          <w:szCs w:val="28"/>
        </w:rPr>
        <w:t>, Башкортостанская р</w:t>
      </w:r>
      <w:r w:rsidRPr="00712945">
        <w:rPr>
          <w:sz w:val="28"/>
          <w:szCs w:val="28"/>
        </w:rPr>
        <w:t>еспубликанск</w:t>
      </w:r>
      <w:r>
        <w:rPr>
          <w:sz w:val="28"/>
          <w:szCs w:val="28"/>
        </w:rPr>
        <w:t xml:space="preserve">ая </w:t>
      </w:r>
      <w:r w:rsidRPr="00712945">
        <w:rPr>
          <w:sz w:val="28"/>
          <w:szCs w:val="28"/>
        </w:rPr>
        <w:t>организаци</w:t>
      </w:r>
      <w:r>
        <w:rPr>
          <w:sz w:val="28"/>
          <w:szCs w:val="28"/>
        </w:rPr>
        <w:t>я</w:t>
      </w:r>
      <w:r w:rsidRPr="00712945">
        <w:rPr>
          <w:sz w:val="28"/>
          <w:szCs w:val="28"/>
        </w:rPr>
        <w:t xml:space="preserve"> </w:t>
      </w:r>
      <w:r w:rsidR="005C424B">
        <w:rPr>
          <w:sz w:val="28"/>
          <w:szCs w:val="28"/>
        </w:rPr>
        <w:t>П</w:t>
      </w:r>
      <w:r w:rsidR="006415CB">
        <w:rPr>
          <w:sz w:val="28"/>
          <w:szCs w:val="28"/>
        </w:rPr>
        <w:t xml:space="preserve">рофсоюза </w:t>
      </w:r>
      <w:r w:rsidR="006415CB">
        <w:rPr>
          <w:sz w:val="28"/>
          <w:szCs w:val="28"/>
        </w:rPr>
        <w:t xml:space="preserve">продолжает принимать участие </w:t>
      </w:r>
      <w:r w:rsidR="006415CB">
        <w:rPr>
          <w:sz w:val="28"/>
          <w:szCs w:val="28"/>
        </w:rPr>
        <w:t xml:space="preserve">в правотворческой деятельности, а также в работе </w:t>
      </w:r>
      <w:r w:rsidR="006415CB">
        <w:rPr>
          <w:sz w:val="28"/>
          <w:szCs w:val="28"/>
        </w:rPr>
        <w:t xml:space="preserve">Комитета Государственного Собрания – Курултая Республики Башкортостан по развитию институтов гражданского общества, информационной политике и делам религий в качестве члена от Федерации профсоюзов Республики Башкортостан. Всего в отчетный период совместно с внештатными правовыми инспекторами труда, председателями территориальных организаций Профсоюза, а также специалистами органов местного самоуправления, членов Профсоюза, избранных в состав профсоюзных органов, рассмотрено 169 проектов законов и нормативных правовых актов, внесено 101 предложение к ним, из них на местах (в районах и городах) рассмотрены 126 проектов нормативных правовых актов, внесено 79 предложений. Представители территориальных профсоюзных организаций принимают непосредственное участие в разработке проектов нормативных правовых актов муниципального характера. </w:t>
      </w:r>
      <w:r w:rsidR="006415CB">
        <w:rPr>
          <w:sz w:val="28"/>
          <w:szCs w:val="28"/>
        </w:rPr>
        <w:t>В</w:t>
      </w:r>
      <w:r w:rsidR="006415CB">
        <w:rPr>
          <w:sz w:val="28"/>
          <w:szCs w:val="28"/>
        </w:rPr>
        <w:t xml:space="preserve">нештатные правовые инспектора входят в состав рабочих комиссий территориальных трехсторонних соглашений на местах, рассматривают проекты нормативных правовых актов муниципального уровня, вносят предложения и замечания, проводят правовую экспертизу проектов решений трехсторонней </w:t>
      </w:r>
      <w:r w:rsidR="006415CB" w:rsidRPr="004D3BDA">
        <w:rPr>
          <w:sz w:val="28"/>
          <w:szCs w:val="28"/>
        </w:rPr>
        <w:t xml:space="preserve">комиссии, оказывают </w:t>
      </w:r>
      <w:r w:rsidR="006415CB" w:rsidRPr="004D3BDA">
        <w:rPr>
          <w:bCs/>
          <w:color w:val="000000" w:themeColor="text1"/>
          <w:sz w:val="28"/>
          <w:szCs w:val="28"/>
        </w:rPr>
        <w:t>правовую помощь в ее работе</w:t>
      </w:r>
      <w:r w:rsidR="006415CB">
        <w:rPr>
          <w:bCs/>
          <w:color w:val="000000" w:themeColor="text1"/>
          <w:sz w:val="28"/>
          <w:szCs w:val="28"/>
        </w:rPr>
        <w:t xml:space="preserve">, проводят </w:t>
      </w:r>
      <w:r w:rsidR="006415CB">
        <w:rPr>
          <w:bCs/>
          <w:color w:val="000000" w:themeColor="text1"/>
          <w:sz w:val="28"/>
          <w:szCs w:val="28"/>
        </w:rPr>
        <w:lastRenderedPageBreak/>
        <w:t xml:space="preserve">разъяснительную работу по трудовым вопросам среди населения. Также, внештатные правовые инспектора и профсоюзный актив </w:t>
      </w:r>
      <w:r w:rsidR="006415CB">
        <w:rPr>
          <w:sz w:val="28"/>
          <w:szCs w:val="28"/>
        </w:rPr>
        <w:t xml:space="preserve">принимают участие в работе различных рабочих комиссий, направленных на совместную проработку вопросов социально-трудового и экономического характера и принятия решений в интересах граждан: комиссии по урегулированию конфликта интересов, охране труда с </w:t>
      </w:r>
      <w:r w:rsidR="006415CB" w:rsidRPr="004D3BDA">
        <w:rPr>
          <w:bCs/>
          <w:color w:val="000000" w:themeColor="text1"/>
          <w:sz w:val="28"/>
          <w:szCs w:val="28"/>
        </w:rPr>
        <w:t>приняти</w:t>
      </w:r>
      <w:r w:rsidR="006415CB">
        <w:rPr>
          <w:bCs/>
          <w:color w:val="000000" w:themeColor="text1"/>
          <w:sz w:val="28"/>
          <w:szCs w:val="28"/>
        </w:rPr>
        <w:t>ем</w:t>
      </w:r>
      <w:r w:rsidR="006415CB" w:rsidRPr="004D3BDA">
        <w:rPr>
          <w:bCs/>
          <w:color w:val="000000" w:themeColor="text1"/>
          <w:sz w:val="28"/>
          <w:szCs w:val="28"/>
        </w:rPr>
        <w:t xml:space="preserve"> мер по предупреждению несчастных случаев на производстве и производственного травматизма на предприятиях</w:t>
      </w:r>
      <w:r w:rsidR="006415CB">
        <w:rPr>
          <w:bCs/>
          <w:color w:val="000000" w:themeColor="text1"/>
          <w:sz w:val="28"/>
          <w:szCs w:val="28"/>
        </w:rPr>
        <w:t>, в</w:t>
      </w:r>
      <w:r w:rsidR="006415CB" w:rsidRPr="004D3BDA">
        <w:rPr>
          <w:bCs/>
          <w:color w:val="000000" w:themeColor="text1"/>
          <w:sz w:val="28"/>
          <w:szCs w:val="28"/>
        </w:rPr>
        <w:t xml:space="preserve"> учреждениях района</w:t>
      </w:r>
      <w:r w:rsidR="006415CB">
        <w:rPr>
          <w:bCs/>
          <w:color w:val="000000" w:themeColor="text1"/>
          <w:sz w:val="28"/>
          <w:szCs w:val="28"/>
        </w:rPr>
        <w:t xml:space="preserve"> и города</w:t>
      </w:r>
      <w:r w:rsidR="006415CB">
        <w:rPr>
          <w:sz w:val="28"/>
          <w:szCs w:val="28"/>
        </w:rPr>
        <w:t xml:space="preserve"> в целом, комиссия по социальному партнерству, в ведении которой находятся вопросы состояния коллективно-договорного регулирования социально-трудовых отношений и ситуации на рынке труда, занятости населения, </w:t>
      </w:r>
      <w:r w:rsidR="006415CB" w:rsidRPr="004D3BDA">
        <w:rPr>
          <w:color w:val="000000" w:themeColor="text1"/>
          <w:sz w:val="28"/>
          <w:szCs w:val="28"/>
        </w:rPr>
        <w:t>комиссия</w:t>
      </w:r>
      <w:r w:rsidR="006415CB">
        <w:rPr>
          <w:color w:val="000000" w:themeColor="text1"/>
          <w:sz w:val="28"/>
          <w:szCs w:val="28"/>
        </w:rPr>
        <w:t xml:space="preserve"> по</w:t>
      </w:r>
      <w:r w:rsidR="006415CB" w:rsidRPr="004D3BDA">
        <w:rPr>
          <w:color w:val="000000" w:themeColor="text1"/>
          <w:sz w:val="28"/>
          <w:szCs w:val="28"/>
        </w:rPr>
        <w:t xml:space="preserve"> осуществл</w:t>
      </w:r>
      <w:r w:rsidR="006415CB">
        <w:rPr>
          <w:color w:val="000000" w:themeColor="text1"/>
          <w:sz w:val="28"/>
          <w:szCs w:val="28"/>
        </w:rPr>
        <w:t>ению</w:t>
      </w:r>
      <w:r w:rsidR="006415CB" w:rsidRPr="004D3BDA">
        <w:rPr>
          <w:color w:val="000000" w:themeColor="text1"/>
          <w:sz w:val="28"/>
          <w:szCs w:val="28"/>
        </w:rPr>
        <w:t xml:space="preserve"> ведомственн</w:t>
      </w:r>
      <w:r w:rsidR="006415CB">
        <w:rPr>
          <w:color w:val="000000" w:themeColor="text1"/>
          <w:sz w:val="28"/>
          <w:szCs w:val="28"/>
        </w:rPr>
        <w:t>ого</w:t>
      </w:r>
      <w:r w:rsidR="006415CB" w:rsidRPr="004D3BDA">
        <w:rPr>
          <w:color w:val="000000" w:themeColor="text1"/>
          <w:sz w:val="28"/>
          <w:szCs w:val="28"/>
        </w:rPr>
        <w:t xml:space="preserve"> контрол</w:t>
      </w:r>
      <w:r w:rsidR="006415CB">
        <w:rPr>
          <w:color w:val="000000" w:themeColor="text1"/>
          <w:sz w:val="28"/>
          <w:szCs w:val="28"/>
        </w:rPr>
        <w:t>я</w:t>
      </w:r>
      <w:r w:rsidR="006415CB" w:rsidRPr="004D3BDA">
        <w:rPr>
          <w:color w:val="000000" w:themeColor="text1"/>
          <w:sz w:val="28"/>
          <w:szCs w:val="28"/>
        </w:rPr>
        <w:t xml:space="preserve"> за соблюдением трудового законодательства и иных нормативных правовых актов, содержащих нормы трудового права на территории муниципального района</w:t>
      </w:r>
      <w:r w:rsidR="006415CB">
        <w:rPr>
          <w:color w:val="000000" w:themeColor="text1"/>
          <w:sz w:val="28"/>
          <w:szCs w:val="28"/>
        </w:rPr>
        <w:t xml:space="preserve"> и города, </w:t>
      </w:r>
      <w:r w:rsidR="006415CB" w:rsidRPr="004D3BDA">
        <w:rPr>
          <w:color w:val="000000" w:themeColor="text1"/>
          <w:sz w:val="28"/>
          <w:szCs w:val="28"/>
        </w:rPr>
        <w:t>административная</w:t>
      </w:r>
      <w:r w:rsidR="006415CB">
        <w:rPr>
          <w:color w:val="000000" w:themeColor="text1"/>
          <w:sz w:val="28"/>
          <w:szCs w:val="28"/>
        </w:rPr>
        <w:t xml:space="preserve"> комиссия</w:t>
      </w:r>
      <w:r w:rsidR="006415CB" w:rsidRPr="004D3BDA">
        <w:rPr>
          <w:color w:val="000000" w:themeColor="text1"/>
          <w:sz w:val="28"/>
          <w:szCs w:val="28"/>
        </w:rPr>
        <w:t>, комиссия по трудовым спорам</w:t>
      </w:r>
      <w:r w:rsidR="006415CB">
        <w:rPr>
          <w:sz w:val="28"/>
          <w:szCs w:val="28"/>
        </w:rPr>
        <w:t xml:space="preserve"> и другие комиссии, рассматривающие широкий круг вопросов по </w:t>
      </w:r>
      <w:r w:rsidR="006415CB" w:rsidRPr="004D3BDA">
        <w:rPr>
          <w:bCs/>
          <w:color w:val="000000" w:themeColor="text1"/>
          <w:sz w:val="28"/>
          <w:szCs w:val="28"/>
        </w:rPr>
        <w:t>организации летнего отдыха, реализации республиканских и муниципальных программ,</w:t>
      </w:r>
      <w:r w:rsidR="006415CB">
        <w:rPr>
          <w:bCs/>
          <w:color w:val="000000" w:themeColor="text1"/>
          <w:sz w:val="28"/>
          <w:szCs w:val="28"/>
        </w:rPr>
        <w:t xml:space="preserve"> и т.д. </w:t>
      </w:r>
      <w:r w:rsidR="006415CB">
        <w:rPr>
          <w:sz w:val="28"/>
          <w:szCs w:val="28"/>
        </w:rPr>
        <w:t xml:space="preserve">В 30 административных районах и городах </w:t>
      </w:r>
      <w:r w:rsidR="006415CB" w:rsidRPr="00F52C1F">
        <w:rPr>
          <w:sz w:val="28"/>
          <w:szCs w:val="28"/>
        </w:rPr>
        <w:t>Республики Башкортостан координаторами сторон территориальных трехсторонних</w:t>
      </w:r>
      <w:r w:rsidR="006415CB">
        <w:rPr>
          <w:sz w:val="28"/>
          <w:szCs w:val="28"/>
        </w:rPr>
        <w:t xml:space="preserve"> комиссий избраны председатели районных и городских территориальных организаций Профсоюза. </w:t>
      </w:r>
    </w:p>
    <w:p w:rsidR="0032736A" w:rsidRDefault="0022285D" w:rsidP="003B411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году была продолжена работа по осуществлению профсоюзного контроля за соблюдением </w:t>
      </w:r>
      <w:r w:rsidRPr="00702B21">
        <w:rPr>
          <w:sz w:val="28"/>
          <w:szCs w:val="28"/>
        </w:rPr>
        <w:t>трудового законодательства</w:t>
      </w:r>
      <w:r>
        <w:rPr>
          <w:sz w:val="28"/>
          <w:szCs w:val="28"/>
        </w:rPr>
        <w:t xml:space="preserve"> и иных нормативных правовых актов, регулирующих вопросы труда, а также </w:t>
      </w:r>
      <w:r w:rsidRPr="00702B21">
        <w:rPr>
          <w:sz w:val="28"/>
          <w:szCs w:val="28"/>
        </w:rPr>
        <w:t>выполнению условий коллективного договора</w:t>
      </w:r>
      <w:r>
        <w:rPr>
          <w:sz w:val="28"/>
          <w:szCs w:val="28"/>
        </w:rPr>
        <w:t xml:space="preserve">.  </w:t>
      </w:r>
      <w:r w:rsidR="008D659F">
        <w:rPr>
          <w:sz w:val="28"/>
          <w:szCs w:val="28"/>
        </w:rPr>
        <w:t>Комплексные п</w:t>
      </w:r>
      <w:r>
        <w:rPr>
          <w:sz w:val="28"/>
          <w:szCs w:val="28"/>
        </w:rPr>
        <w:t>роверки проводились в 166 организациях и учреждениях, выявлено 2</w:t>
      </w:r>
      <w:r w:rsidR="00F86838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="00E55A5E">
        <w:rPr>
          <w:sz w:val="28"/>
          <w:szCs w:val="28"/>
        </w:rPr>
        <w:t xml:space="preserve"> нарушений</w:t>
      </w:r>
      <w:r w:rsidR="008D659F">
        <w:rPr>
          <w:sz w:val="28"/>
          <w:szCs w:val="28"/>
        </w:rPr>
        <w:t xml:space="preserve">. Проверки проводятся в плановом порядке, а также по обращению членов Профсоюза правовой инспекцией республиканской организации, включая внештатных правовых инспекторов труда и председателями территориальных и первичных организаций Профсоюза. </w:t>
      </w:r>
      <w:r w:rsidR="00925749" w:rsidRPr="00702B21">
        <w:rPr>
          <w:sz w:val="28"/>
          <w:szCs w:val="28"/>
        </w:rPr>
        <w:t>По результатам проверок составлялись справки</w:t>
      </w:r>
      <w:r w:rsidR="00C6398D">
        <w:rPr>
          <w:sz w:val="28"/>
          <w:szCs w:val="28"/>
        </w:rPr>
        <w:t>, акты</w:t>
      </w:r>
      <w:r w:rsidR="00925749" w:rsidRPr="00702B21">
        <w:rPr>
          <w:sz w:val="28"/>
          <w:szCs w:val="28"/>
        </w:rPr>
        <w:t xml:space="preserve"> с предложениями об </w:t>
      </w:r>
      <w:r w:rsidR="008D659F">
        <w:rPr>
          <w:sz w:val="28"/>
          <w:szCs w:val="28"/>
        </w:rPr>
        <w:t xml:space="preserve">устранении выявленных нарушений, </w:t>
      </w:r>
      <w:r w:rsidR="00925749" w:rsidRPr="00702B21">
        <w:rPr>
          <w:sz w:val="28"/>
          <w:szCs w:val="28"/>
        </w:rPr>
        <w:t>а также разъяснения н</w:t>
      </w:r>
      <w:r w:rsidR="00925749">
        <w:rPr>
          <w:sz w:val="28"/>
          <w:szCs w:val="28"/>
        </w:rPr>
        <w:t xml:space="preserve">орм трудового законодательства. </w:t>
      </w:r>
    </w:p>
    <w:p w:rsidR="001355BE" w:rsidRDefault="00A6160F" w:rsidP="001355B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Башкортостанская республиканская организация продолжает вести целенаправленную работу по </w:t>
      </w:r>
      <w:r w:rsidRPr="00020A65">
        <w:rPr>
          <w:sz w:val="28"/>
          <w:szCs w:val="28"/>
        </w:rPr>
        <w:t>коллективно-договорному регулированию</w:t>
      </w:r>
      <w:r>
        <w:rPr>
          <w:sz w:val="28"/>
          <w:szCs w:val="28"/>
        </w:rPr>
        <w:t xml:space="preserve"> социально-</w:t>
      </w:r>
      <w:r w:rsidRPr="00020A65">
        <w:rPr>
          <w:sz w:val="28"/>
          <w:szCs w:val="28"/>
        </w:rPr>
        <w:t xml:space="preserve"> трудовых и служебных правоотношений. </w:t>
      </w:r>
      <w:r>
        <w:rPr>
          <w:sz w:val="28"/>
          <w:szCs w:val="28"/>
        </w:rPr>
        <w:t xml:space="preserve">Так, в </w:t>
      </w:r>
      <w:r w:rsidRPr="00BC6A7E">
        <w:rPr>
          <w:sz w:val="28"/>
          <w:szCs w:val="28"/>
        </w:rPr>
        <w:t>отчетном периоде была проведена экспертиза</w:t>
      </w:r>
      <w:r>
        <w:rPr>
          <w:sz w:val="28"/>
          <w:szCs w:val="28"/>
        </w:rPr>
        <w:t xml:space="preserve"> 243 проектов </w:t>
      </w:r>
      <w:r w:rsidRPr="00BC6A7E">
        <w:rPr>
          <w:sz w:val="28"/>
          <w:szCs w:val="28"/>
        </w:rPr>
        <w:t>коллективных договоров</w:t>
      </w:r>
      <w:r>
        <w:rPr>
          <w:sz w:val="28"/>
          <w:szCs w:val="28"/>
        </w:rPr>
        <w:t>, оказана помощь в разработке 218 проектов коллективных договоров для органов государственной власти, местного самоуправления, государственных и муниципальных учреждений</w:t>
      </w:r>
      <w:r w:rsidR="00FC1D7F">
        <w:rPr>
          <w:sz w:val="28"/>
          <w:szCs w:val="28"/>
        </w:rPr>
        <w:t>,</w:t>
      </w:r>
      <w:r>
        <w:rPr>
          <w:sz w:val="28"/>
          <w:szCs w:val="28"/>
        </w:rPr>
        <w:t xml:space="preserve"> подведены итоги выполнения условий</w:t>
      </w:r>
      <w:r w:rsidR="00976B33">
        <w:rPr>
          <w:sz w:val="28"/>
          <w:szCs w:val="28"/>
        </w:rPr>
        <w:t xml:space="preserve"> 531 </w:t>
      </w:r>
      <w:r>
        <w:rPr>
          <w:sz w:val="28"/>
          <w:szCs w:val="28"/>
        </w:rPr>
        <w:t>коллек</w:t>
      </w:r>
      <w:r w:rsidR="00976B33">
        <w:rPr>
          <w:sz w:val="28"/>
          <w:szCs w:val="28"/>
        </w:rPr>
        <w:t>тивного</w:t>
      </w:r>
      <w:r>
        <w:rPr>
          <w:sz w:val="28"/>
          <w:szCs w:val="28"/>
        </w:rPr>
        <w:t xml:space="preserve"> договор</w:t>
      </w:r>
      <w:r w:rsidR="00976B33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3B411F">
        <w:rPr>
          <w:sz w:val="28"/>
          <w:szCs w:val="28"/>
        </w:rPr>
        <w:t xml:space="preserve">Практическая помощь </w:t>
      </w:r>
      <w:r w:rsidR="008F5AC3">
        <w:rPr>
          <w:sz w:val="28"/>
          <w:szCs w:val="28"/>
        </w:rPr>
        <w:t xml:space="preserve">оказывается </w:t>
      </w:r>
      <w:r w:rsidR="008F5AC3">
        <w:rPr>
          <w:sz w:val="28"/>
          <w:szCs w:val="28"/>
        </w:rPr>
        <w:t xml:space="preserve">в </w:t>
      </w:r>
      <w:r w:rsidR="00D75F99">
        <w:rPr>
          <w:sz w:val="28"/>
          <w:szCs w:val="28"/>
        </w:rPr>
        <w:t>проведении переговоров</w:t>
      </w:r>
      <w:r w:rsidR="008F5AC3">
        <w:rPr>
          <w:sz w:val="28"/>
          <w:szCs w:val="28"/>
        </w:rPr>
        <w:t xml:space="preserve"> в рамках коллективно-договорной кампании</w:t>
      </w:r>
      <w:r w:rsidR="00D75F99">
        <w:rPr>
          <w:sz w:val="28"/>
          <w:szCs w:val="28"/>
        </w:rPr>
        <w:t xml:space="preserve">, подготовке проекта коллективного договора в зависимости от специфики деятельности учреждения или организации, в </w:t>
      </w:r>
      <w:r w:rsidR="00A33B08">
        <w:rPr>
          <w:sz w:val="28"/>
          <w:szCs w:val="28"/>
        </w:rPr>
        <w:t>оформлени</w:t>
      </w:r>
      <w:r w:rsidR="00D75F99">
        <w:rPr>
          <w:sz w:val="28"/>
          <w:szCs w:val="28"/>
        </w:rPr>
        <w:t>и</w:t>
      </w:r>
      <w:r w:rsidR="00A33B08">
        <w:rPr>
          <w:sz w:val="28"/>
          <w:szCs w:val="28"/>
        </w:rPr>
        <w:t xml:space="preserve"> документации, касающейся создания и работы совместной комиссии по проведению переговоров</w:t>
      </w:r>
      <w:r w:rsidR="00D75F99">
        <w:rPr>
          <w:sz w:val="28"/>
          <w:szCs w:val="28"/>
        </w:rPr>
        <w:t xml:space="preserve"> по</w:t>
      </w:r>
      <w:r w:rsidR="00A33B08">
        <w:rPr>
          <w:sz w:val="28"/>
          <w:szCs w:val="28"/>
        </w:rPr>
        <w:t xml:space="preserve"> </w:t>
      </w:r>
      <w:r w:rsidR="00D75F99">
        <w:rPr>
          <w:sz w:val="28"/>
          <w:szCs w:val="28"/>
        </w:rPr>
        <w:t>заключению коллективного договора, подготовке его проекта</w:t>
      </w:r>
      <w:r w:rsidR="00A33B08">
        <w:rPr>
          <w:sz w:val="28"/>
          <w:szCs w:val="28"/>
        </w:rPr>
        <w:t xml:space="preserve">, </w:t>
      </w:r>
      <w:r w:rsidRPr="00944435">
        <w:rPr>
          <w:sz w:val="28"/>
          <w:szCs w:val="28"/>
        </w:rPr>
        <w:t>внесени</w:t>
      </w:r>
      <w:r w:rsidR="00D75F99">
        <w:rPr>
          <w:sz w:val="28"/>
          <w:szCs w:val="28"/>
        </w:rPr>
        <w:t>ю</w:t>
      </w:r>
      <w:r w:rsidRPr="00944435">
        <w:rPr>
          <w:sz w:val="28"/>
          <w:szCs w:val="28"/>
        </w:rPr>
        <w:t xml:space="preserve"> в </w:t>
      </w:r>
      <w:r w:rsidR="00A33B08">
        <w:rPr>
          <w:sz w:val="28"/>
          <w:szCs w:val="28"/>
        </w:rPr>
        <w:t>н</w:t>
      </w:r>
      <w:r w:rsidR="00D75F99">
        <w:rPr>
          <w:sz w:val="28"/>
          <w:szCs w:val="28"/>
        </w:rPr>
        <w:t xml:space="preserve">его </w:t>
      </w:r>
      <w:r w:rsidRPr="00944435">
        <w:rPr>
          <w:sz w:val="28"/>
          <w:szCs w:val="28"/>
        </w:rPr>
        <w:t>изменений и дополнений, оформлении</w:t>
      </w:r>
      <w:r w:rsidR="00D75F99">
        <w:rPr>
          <w:sz w:val="28"/>
          <w:szCs w:val="28"/>
        </w:rPr>
        <w:t xml:space="preserve"> соответствующих</w:t>
      </w:r>
      <w:r w:rsidRPr="00944435">
        <w:rPr>
          <w:sz w:val="28"/>
          <w:szCs w:val="28"/>
        </w:rPr>
        <w:t xml:space="preserve"> протоколов и постановлений</w:t>
      </w:r>
      <w:r w:rsidR="007343D9">
        <w:rPr>
          <w:sz w:val="28"/>
          <w:szCs w:val="28"/>
        </w:rPr>
        <w:t xml:space="preserve"> выборных профсоюзных органов</w:t>
      </w:r>
      <w:r w:rsidRPr="00944435">
        <w:rPr>
          <w:sz w:val="28"/>
          <w:szCs w:val="28"/>
        </w:rPr>
        <w:t>.</w:t>
      </w:r>
      <w:r w:rsidR="003B411F">
        <w:rPr>
          <w:sz w:val="28"/>
          <w:szCs w:val="28"/>
        </w:rPr>
        <w:t xml:space="preserve"> Также</w:t>
      </w:r>
      <w:r w:rsidR="008F5AC3">
        <w:rPr>
          <w:sz w:val="28"/>
          <w:szCs w:val="28"/>
        </w:rPr>
        <w:t xml:space="preserve"> продолжается оказание помощи </w:t>
      </w:r>
      <w:r w:rsidR="00834A3B">
        <w:rPr>
          <w:sz w:val="28"/>
          <w:szCs w:val="28"/>
        </w:rPr>
        <w:t>по ра</w:t>
      </w:r>
      <w:r w:rsidR="0032736A">
        <w:rPr>
          <w:sz w:val="28"/>
          <w:szCs w:val="28"/>
        </w:rPr>
        <w:t>зличным правовым и организационным</w:t>
      </w:r>
      <w:r w:rsidR="0032736A" w:rsidRPr="00702B21">
        <w:rPr>
          <w:sz w:val="28"/>
          <w:szCs w:val="28"/>
        </w:rPr>
        <w:t xml:space="preserve"> вопросам,</w:t>
      </w:r>
      <w:r w:rsidR="0032736A">
        <w:rPr>
          <w:sz w:val="28"/>
          <w:szCs w:val="28"/>
        </w:rPr>
        <w:t xml:space="preserve"> в том числе, </w:t>
      </w:r>
      <w:r w:rsidR="0032736A" w:rsidRPr="00702B21">
        <w:rPr>
          <w:sz w:val="28"/>
          <w:szCs w:val="28"/>
        </w:rPr>
        <w:t>касающи</w:t>
      </w:r>
      <w:r w:rsidR="0032736A">
        <w:rPr>
          <w:sz w:val="28"/>
          <w:szCs w:val="28"/>
        </w:rPr>
        <w:t>х</w:t>
      </w:r>
      <w:r w:rsidR="0032736A" w:rsidRPr="00702B21">
        <w:rPr>
          <w:sz w:val="28"/>
          <w:szCs w:val="28"/>
        </w:rPr>
        <w:t>ся порядка учета мотивированного</w:t>
      </w:r>
      <w:r w:rsidR="0032736A">
        <w:rPr>
          <w:sz w:val="28"/>
          <w:szCs w:val="28"/>
        </w:rPr>
        <w:t xml:space="preserve"> мнения </w:t>
      </w:r>
      <w:r w:rsidR="0032736A" w:rsidRPr="00702B21">
        <w:rPr>
          <w:sz w:val="28"/>
          <w:szCs w:val="28"/>
        </w:rPr>
        <w:t>профкома при принят</w:t>
      </w:r>
      <w:r w:rsidR="0032736A">
        <w:rPr>
          <w:sz w:val="28"/>
          <w:szCs w:val="28"/>
        </w:rPr>
        <w:t>ии локальных нормативных актов</w:t>
      </w:r>
      <w:r w:rsidR="0032736A" w:rsidRPr="00702B21">
        <w:rPr>
          <w:sz w:val="28"/>
          <w:szCs w:val="28"/>
        </w:rPr>
        <w:t>, при</w:t>
      </w:r>
      <w:r w:rsidR="0032736A">
        <w:rPr>
          <w:sz w:val="28"/>
          <w:szCs w:val="28"/>
        </w:rPr>
        <w:t xml:space="preserve"> обращении работодателей в профсоюзные органы по различным вопросам</w:t>
      </w:r>
      <w:r w:rsidR="000C241D">
        <w:rPr>
          <w:sz w:val="28"/>
          <w:szCs w:val="28"/>
        </w:rPr>
        <w:t>, возникающи</w:t>
      </w:r>
      <w:r w:rsidR="00F63B36">
        <w:rPr>
          <w:sz w:val="28"/>
          <w:szCs w:val="28"/>
        </w:rPr>
        <w:t>м</w:t>
      </w:r>
      <w:r w:rsidR="000C241D">
        <w:rPr>
          <w:sz w:val="28"/>
          <w:szCs w:val="28"/>
        </w:rPr>
        <w:t xml:space="preserve"> в </w:t>
      </w:r>
      <w:r w:rsidR="0032736A">
        <w:rPr>
          <w:sz w:val="28"/>
          <w:szCs w:val="28"/>
        </w:rPr>
        <w:t>социально-трудово</w:t>
      </w:r>
      <w:r w:rsidR="000C241D">
        <w:rPr>
          <w:sz w:val="28"/>
          <w:szCs w:val="28"/>
        </w:rPr>
        <w:t>й сфере,</w:t>
      </w:r>
      <w:r w:rsidR="0032736A" w:rsidRPr="00702B21">
        <w:rPr>
          <w:sz w:val="28"/>
          <w:szCs w:val="28"/>
        </w:rPr>
        <w:t xml:space="preserve"> </w:t>
      </w:r>
      <w:r w:rsidR="0032736A">
        <w:rPr>
          <w:sz w:val="28"/>
          <w:szCs w:val="28"/>
        </w:rPr>
        <w:t>в разработке различных положений, протоколов</w:t>
      </w:r>
      <w:r w:rsidR="000C241D">
        <w:rPr>
          <w:sz w:val="28"/>
          <w:szCs w:val="28"/>
        </w:rPr>
        <w:t>,</w:t>
      </w:r>
      <w:r w:rsidR="007343D9">
        <w:rPr>
          <w:sz w:val="28"/>
          <w:szCs w:val="28"/>
        </w:rPr>
        <w:t xml:space="preserve"> инструкций, правил, оформлении писем и </w:t>
      </w:r>
      <w:r w:rsidR="000C241D">
        <w:rPr>
          <w:sz w:val="28"/>
          <w:szCs w:val="28"/>
        </w:rPr>
        <w:t>запросов</w:t>
      </w:r>
      <w:r w:rsidR="007343D9">
        <w:rPr>
          <w:sz w:val="28"/>
          <w:szCs w:val="28"/>
        </w:rPr>
        <w:t>, и иной документации</w:t>
      </w:r>
      <w:r w:rsidR="000C241D">
        <w:rPr>
          <w:sz w:val="28"/>
          <w:szCs w:val="28"/>
        </w:rPr>
        <w:t>. Всего в отчетный период совместно с внештатными правовыми инспекторами, председателями первичных и территориальных организаций Профсоюза составлено 5</w:t>
      </w:r>
      <w:r w:rsidR="000440B9">
        <w:rPr>
          <w:sz w:val="28"/>
          <w:szCs w:val="28"/>
        </w:rPr>
        <w:t>66</w:t>
      </w:r>
      <w:r w:rsidR="000C241D">
        <w:rPr>
          <w:sz w:val="28"/>
          <w:szCs w:val="28"/>
        </w:rPr>
        <w:t xml:space="preserve"> </w:t>
      </w:r>
      <w:r w:rsidR="0032736A">
        <w:rPr>
          <w:sz w:val="28"/>
          <w:szCs w:val="28"/>
        </w:rPr>
        <w:t>документ</w:t>
      </w:r>
      <w:r w:rsidR="000440B9">
        <w:rPr>
          <w:sz w:val="28"/>
          <w:szCs w:val="28"/>
        </w:rPr>
        <w:t>ов</w:t>
      </w:r>
      <w:r w:rsidR="0035410A">
        <w:rPr>
          <w:sz w:val="28"/>
          <w:szCs w:val="28"/>
        </w:rPr>
        <w:t>, проведена экспертиза 2112 проектов локальных нормативных актов,</w:t>
      </w:r>
      <w:r w:rsidR="001355BE">
        <w:rPr>
          <w:sz w:val="28"/>
          <w:szCs w:val="28"/>
        </w:rPr>
        <w:t xml:space="preserve"> рассмотрено </w:t>
      </w:r>
      <w:r w:rsidR="00CA600E">
        <w:rPr>
          <w:sz w:val="28"/>
          <w:szCs w:val="28"/>
        </w:rPr>
        <w:t>3</w:t>
      </w:r>
      <w:r w:rsidR="00E55A5E">
        <w:rPr>
          <w:sz w:val="28"/>
          <w:szCs w:val="28"/>
        </w:rPr>
        <w:t>40</w:t>
      </w:r>
      <w:r w:rsidR="00CA600E">
        <w:rPr>
          <w:sz w:val="28"/>
          <w:szCs w:val="28"/>
        </w:rPr>
        <w:t xml:space="preserve"> обращений</w:t>
      </w:r>
      <w:r w:rsidR="00B9607B">
        <w:rPr>
          <w:sz w:val="28"/>
          <w:szCs w:val="28"/>
        </w:rPr>
        <w:t>, составлено 25 исковых заявлений</w:t>
      </w:r>
      <w:r w:rsidR="001355BE">
        <w:rPr>
          <w:sz w:val="28"/>
          <w:szCs w:val="28"/>
        </w:rPr>
        <w:t xml:space="preserve"> и </w:t>
      </w:r>
      <w:r w:rsidR="0035410A">
        <w:rPr>
          <w:sz w:val="28"/>
          <w:szCs w:val="28"/>
        </w:rPr>
        <w:t xml:space="preserve">принято на личном приеме </w:t>
      </w:r>
      <w:r w:rsidR="001355BE">
        <w:rPr>
          <w:sz w:val="28"/>
          <w:szCs w:val="28"/>
        </w:rPr>
        <w:t>2313 членов Профсоюза по различным вопросам.</w:t>
      </w:r>
    </w:p>
    <w:p w:rsidR="00B9607B" w:rsidRDefault="001355BE" w:rsidP="005C23BD">
      <w:pPr>
        <w:pStyle w:val="a3"/>
        <w:spacing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езультаты выполнения Программы действий Профсоюза на 2020-2025 г.г. </w:t>
      </w:r>
      <w:r w:rsidR="00140C4C">
        <w:rPr>
          <w:sz w:val="28"/>
          <w:szCs w:val="28"/>
        </w:rPr>
        <w:t>е</w:t>
      </w:r>
      <w:r w:rsidR="00454D6B">
        <w:rPr>
          <w:sz w:val="28"/>
          <w:szCs w:val="28"/>
        </w:rPr>
        <w:t>жегодно</w:t>
      </w:r>
      <w:r w:rsidR="00140C4C">
        <w:rPr>
          <w:sz w:val="28"/>
          <w:szCs w:val="28"/>
        </w:rPr>
        <w:t xml:space="preserve"> рассматриваются </w:t>
      </w:r>
      <w:r>
        <w:rPr>
          <w:sz w:val="28"/>
          <w:szCs w:val="28"/>
        </w:rPr>
        <w:t xml:space="preserve">на заседаниях выборных органов </w:t>
      </w:r>
      <w:r w:rsidR="00606C21">
        <w:rPr>
          <w:sz w:val="28"/>
          <w:szCs w:val="28"/>
        </w:rPr>
        <w:t>Башкортостанской республиканской организации Профсоюза</w:t>
      </w:r>
      <w:r w:rsidR="00B9607B">
        <w:rPr>
          <w:sz w:val="28"/>
          <w:szCs w:val="28"/>
        </w:rPr>
        <w:t xml:space="preserve">. В 2023 году </w:t>
      </w:r>
      <w:r w:rsidR="00A80704">
        <w:rPr>
          <w:sz w:val="28"/>
          <w:szCs w:val="28"/>
        </w:rPr>
        <w:t>была заслушана информация о</w:t>
      </w:r>
      <w:r w:rsidR="00606C21">
        <w:rPr>
          <w:sz w:val="28"/>
          <w:szCs w:val="28"/>
        </w:rPr>
        <w:t xml:space="preserve"> практик</w:t>
      </w:r>
      <w:r w:rsidR="00A80704">
        <w:rPr>
          <w:sz w:val="28"/>
          <w:szCs w:val="28"/>
        </w:rPr>
        <w:t>е</w:t>
      </w:r>
      <w:r w:rsidR="00606C21">
        <w:rPr>
          <w:sz w:val="28"/>
          <w:szCs w:val="28"/>
        </w:rPr>
        <w:t xml:space="preserve"> работы внештатной правовой инспекции труда республиканской организации</w:t>
      </w:r>
      <w:r w:rsidR="00B9607B">
        <w:rPr>
          <w:sz w:val="28"/>
          <w:szCs w:val="28"/>
        </w:rPr>
        <w:t>, развитии с</w:t>
      </w:r>
      <w:r w:rsidR="00A80704">
        <w:rPr>
          <w:sz w:val="28"/>
          <w:szCs w:val="28"/>
        </w:rPr>
        <w:t xml:space="preserve">оциального партнёрства </w:t>
      </w:r>
      <w:r w:rsidR="00B9607B">
        <w:rPr>
          <w:sz w:val="28"/>
          <w:szCs w:val="28"/>
        </w:rPr>
        <w:t xml:space="preserve">в территориальных </w:t>
      </w:r>
      <w:r w:rsidR="00A80704">
        <w:rPr>
          <w:sz w:val="28"/>
          <w:szCs w:val="28"/>
        </w:rPr>
        <w:t>организаци</w:t>
      </w:r>
      <w:r w:rsidR="00B9607B">
        <w:rPr>
          <w:sz w:val="28"/>
          <w:szCs w:val="28"/>
        </w:rPr>
        <w:t>ях</w:t>
      </w:r>
      <w:r w:rsidR="00A80704">
        <w:rPr>
          <w:sz w:val="28"/>
          <w:szCs w:val="28"/>
        </w:rPr>
        <w:t xml:space="preserve"> </w:t>
      </w:r>
      <w:r w:rsidR="00A80704">
        <w:rPr>
          <w:sz w:val="28"/>
          <w:szCs w:val="28"/>
        </w:rPr>
        <w:lastRenderedPageBreak/>
        <w:t>Профсоюза</w:t>
      </w:r>
      <w:r w:rsidR="00B9607B">
        <w:rPr>
          <w:sz w:val="28"/>
          <w:szCs w:val="28"/>
        </w:rPr>
        <w:t>, рассмотрен опыт работы первичных и территориальных организаций Профсоюза.</w:t>
      </w:r>
    </w:p>
    <w:p w:rsidR="00512DED" w:rsidRDefault="004E6558" w:rsidP="005C23BD">
      <w:pPr>
        <w:spacing w:line="360" w:lineRule="auto"/>
        <w:jc w:val="both"/>
        <w:rPr>
          <w:sz w:val="28"/>
          <w:szCs w:val="28"/>
        </w:rPr>
      </w:pPr>
      <w:r>
        <w:rPr>
          <w:color w:val="212121"/>
          <w:sz w:val="28"/>
          <w:szCs w:val="28"/>
          <w:shd w:val="clear" w:color="auto" w:fill="FFFFFF"/>
        </w:rPr>
        <w:tab/>
      </w:r>
    </w:p>
    <w:p w:rsidR="00BE50DA" w:rsidRDefault="00BE50DA" w:rsidP="005C23BD">
      <w:pPr>
        <w:spacing w:line="360" w:lineRule="auto"/>
        <w:ind w:firstLine="720"/>
        <w:jc w:val="both"/>
        <w:rPr>
          <w:sz w:val="28"/>
          <w:szCs w:val="28"/>
        </w:rPr>
      </w:pPr>
    </w:p>
    <w:sectPr w:rsidR="00BE50DA" w:rsidSect="00D75F99">
      <w:footerReference w:type="default" r:id="rId7"/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EE7" w:rsidRDefault="00AC0EE7" w:rsidP="00916C5E">
      <w:r>
        <w:separator/>
      </w:r>
    </w:p>
  </w:endnote>
  <w:endnote w:type="continuationSeparator" w:id="0">
    <w:p w:rsidR="00AC0EE7" w:rsidRDefault="00AC0EE7" w:rsidP="00916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0994523"/>
      <w:docPartObj>
        <w:docPartGallery w:val="Page Numbers (Bottom of Page)"/>
        <w:docPartUnique/>
      </w:docPartObj>
    </w:sdtPr>
    <w:sdtEndPr/>
    <w:sdtContent>
      <w:p w:rsidR="000D739F" w:rsidRDefault="000623F6">
        <w:pPr>
          <w:pStyle w:val="af2"/>
          <w:jc w:val="right"/>
        </w:pPr>
        <w:r>
          <w:fldChar w:fldCharType="begin"/>
        </w:r>
        <w:r w:rsidR="000D739F">
          <w:instrText>PAGE   \* MERGEFORMAT</w:instrText>
        </w:r>
        <w:r>
          <w:fldChar w:fldCharType="separate"/>
        </w:r>
        <w:r w:rsidR="00B9607B">
          <w:rPr>
            <w:noProof/>
          </w:rPr>
          <w:t>2</w:t>
        </w:r>
        <w:r>
          <w:fldChar w:fldCharType="end"/>
        </w:r>
      </w:p>
    </w:sdtContent>
  </w:sdt>
  <w:p w:rsidR="000D739F" w:rsidRDefault="000D739F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EE7" w:rsidRDefault="00AC0EE7" w:rsidP="00916C5E">
      <w:r>
        <w:separator/>
      </w:r>
    </w:p>
  </w:footnote>
  <w:footnote w:type="continuationSeparator" w:id="0">
    <w:p w:rsidR="00AC0EE7" w:rsidRDefault="00AC0EE7" w:rsidP="00916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47743"/>
    <w:multiLevelType w:val="hybridMultilevel"/>
    <w:tmpl w:val="23F4AB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E8A08E9"/>
    <w:multiLevelType w:val="hybridMultilevel"/>
    <w:tmpl w:val="BEE4ADCC"/>
    <w:lvl w:ilvl="0" w:tplc="FB06D478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8233091"/>
    <w:multiLevelType w:val="hybridMultilevel"/>
    <w:tmpl w:val="1FF42910"/>
    <w:lvl w:ilvl="0" w:tplc="04BE52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749"/>
    <w:rsid w:val="00010325"/>
    <w:rsid w:val="00030F25"/>
    <w:rsid w:val="000405E3"/>
    <w:rsid w:val="000440B9"/>
    <w:rsid w:val="000623F6"/>
    <w:rsid w:val="00064770"/>
    <w:rsid w:val="000764BF"/>
    <w:rsid w:val="000801F0"/>
    <w:rsid w:val="000818B8"/>
    <w:rsid w:val="000944CD"/>
    <w:rsid w:val="00095420"/>
    <w:rsid w:val="000B0BF1"/>
    <w:rsid w:val="000B6AB6"/>
    <w:rsid w:val="000C241D"/>
    <w:rsid w:val="000D24F0"/>
    <w:rsid w:val="000D3A6B"/>
    <w:rsid w:val="000D458B"/>
    <w:rsid w:val="000D739F"/>
    <w:rsid w:val="000F1A17"/>
    <w:rsid w:val="000F658D"/>
    <w:rsid w:val="00100486"/>
    <w:rsid w:val="00121298"/>
    <w:rsid w:val="001221E1"/>
    <w:rsid w:val="001355BE"/>
    <w:rsid w:val="001355EB"/>
    <w:rsid w:val="00140C4C"/>
    <w:rsid w:val="00146767"/>
    <w:rsid w:val="0015393F"/>
    <w:rsid w:val="00155CAD"/>
    <w:rsid w:val="001617BD"/>
    <w:rsid w:val="00165964"/>
    <w:rsid w:val="0017413A"/>
    <w:rsid w:val="00193275"/>
    <w:rsid w:val="001A4EC6"/>
    <w:rsid w:val="001B200D"/>
    <w:rsid w:val="001B54B3"/>
    <w:rsid w:val="001C1AA6"/>
    <w:rsid w:val="001F225F"/>
    <w:rsid w:val="00213653"/>
    <w:rsid w:val="00215BA3"/>
    <w:rsid w:val="0022285D"/>
    <w:rsid w:val="00236199"/>
    <w:rsid w:val="00240593"/>
    <w:rsid w:val="002405C6"/>
    <w:rsid w:val="002524C8"/>
    <w:rsid w:val="002640D2"/>
    <w:rsid w:val="0027429D"/>
    <w:rsid w:val="00274CA0"/>
    <w:rsid w:val="002777B6"/>
    <w:rsid w:val="00285C0C"/>
    <w:rsid w:val="002C43AD"/>
    <w:rsid w:val="002F54ED"/>
    <w:rsid w:val="00305135"/>
    <w:rsid w:val="003107A3"/>
    <w:rsid w:val="0032736A"/>
    <w:rsid w:val="003523DE"/>
    <w:rsid w:val="0035410A"/>
    <w:rsid w:val="00365EE8"/>
    <w:rsid w:val="00380CE4"/>
    <w:rsid w:val="00397346"/>
    <w:rsid w:val="003B411F"/>
    <w:rsid w:val="003C281B"/>
    <w:rsid w:val="003C2B0E"/>
    <w:rsid w:val="003C6512"/>
    <w:rsid w:val="003D40E2"/>
    <w:rsid w:val="003D51EE"/>
    <w:rsid w:val="003F1227"/>
    <w:rsid w:val="003F72CD"/>
    <w:rsid w:val="0040699D"/>
    <w:rsid w:val="004267D1"/>
    <w:rsid w:val="00427BD6"/>
    <w:rsid w:val="00451C6E"/>
    <w:rsid w:val="00454D6B"/>
    <w:rsid w:val="00456ECD"/>
    <w:rsid w:val="00461711"/>
    <w:rsid w:val="00476057"/>
    <w:rsid w:val="00483764"/>
    <w:rsid w:val="00486520"/>
    <w:rsid w:val="00493301"/>
    <w:rsid w:val="00493313"/>
    <w:rsid w:val="00495EA1"/>
    <w:rsid w:val="004B114E"/>
    <w:rsid w:val="004D3BDA"/>
    <w:rsid w:val="004D7291"/>
    <w:rsid w:val="004E6558"/>
    <w:rsid w:val="00512DED"/>
    <w:rsid w:val="00513CA1"/>
    <w:rsid w:val="00516ECE"/>
    <w:rsid w:val="00533F83"/>
    <w:rsid w:val="00547EFF"/>
    <w:rsid w:val="0055015B"/>
    <w:rsid w:val="00555C41"/>
    <w:rsid w:val="00571D79"/>
    <w:rsid w:val="00585AB2"/>
    <w:rsid w:val="0059587D"/>
    <w:rsid w:val="005A6D18"/>
    <w:rsid w:val="005B5905"/>
    <w:rsid w:val="005C23BD"/>
    <w:rsid w:val="005C424B"/>
    <w:rsid w:val="005E5266"/>
    <w:rsid w:val="00606C21"/>
    <w:rsid w:val="0061471C"/>
    <w:rsid w:val="0061630F"/>
    <w:rsid w:val="006221D6"/>
    <w:rsid w:val="00632F70"/>
    <w:rsid w:val="006415CB"/>
    <w:rsid w:val="00652866"/>
    <w:rsid w:val="00662499"/>
    <w:rsid w:val="00667EBD"/>
    <w:rsid w:val="00675893"/>
    <w:rsid w:val="00697349"/>
    <w:rsid w:val="006A6F76"/>
    <w:rsid w:val="006C0879"/>
    <w:rsid w:val="006D0F11"/>
    <w:rsid w:val="006D354E"/>
    <w:rsid w:val="006D58DD"/>
    <w:rsid w:val="006E000C"/>
    <w:rsid w:val="006F4C5E"/>
    <w:rsid w:val="006F6AE3"/>
    <w:rsid w:val="006F6DB6"/>
    <w:rsid w:val="006F7AA1"/>
    <w:rsid w:val="00702C7D"/>
    <w:rsid w:val="00721F57"/>
    <w:rsid w:val="007343D9"/>
    <w:rsid w:val="00747620"/>
    <w:rsid w:val="00770028"/>
    <w:rsid w:val="007765CC"/>
    <w:rsid w:val="00787C93"/>
    <w:rsid w:val="00790DA6"/>
    <w:rsid w:val="007B5E98"/>
    <w:rsid w:val="007C2B42"/>
    <w:rsid w:val="007D6585"/>
    <w:rsid w:val="007E0D61"/>
    <w:rsid w:val="007F140E"/>
    <w:rsid w:val="007F3B05"/>
    <w:rsid w:val="0080066D"/>
    <w:rsid w:val="00800D67"/>
    <w:rsid w:val="0080527B"/>
    <w:rsid w:val="008210B3"/>
    <w:rsid w:val="008216BB"/>
    <w:rsid w:val="00834A3B"/>
    <w:rsid w:val="00844CBE"/>
    <w:rsid w:val="00846C8A"/>
    <w:rsid w:val="00883C37"/>
    <w:rsid w:val="0088575B"/>
    <w:rsid w:val="008A6C41"/>
    <w:rsid w:val="008D659F"/>
    <w:rsid w:val="008F388F"/>
    <w:rsid w:val="008F3958"/>
    <w:rsid w:val="008F5AC3"/>
    <w:rsid w:val="00916C5E"/>
    <w:rsid w:val="00925749"/>
    <w:rsid w:val="00931563"/>
    <w:rsid w:val="009518B4"/>
    <w:rsid w:val="009677AD"/>
    <w:rsid w:val="00973752"/>
    <w:rsid w:val="00976B33"/>
    <w:rsid w:val="00981D2C"/>
    <w:rsid w:val="009A3F86"/>
    <w:rsid w:val="009A7AE1"/>
    <w:rsid w:val="009B3BFA"/>
    <w:rsid w:val="009B70A8"/>
    <w:rsid w:val="009C033D"/>
    <w:rsid w:val="009C4BB1"/>
    <w:rsid w:val="009D6339"/>
    <w:rsid w:val="009F3A4F"/>
    <w:rsid w:val="00A16E5C"/>
    <w:rsid w:val="00A23393"/>
    <w:rsid w:val="00A33B08"/>
    <w:rsid w:val="00A41EA5"/>
    <w:rsid w:val="00A553FF"/>
    <w:rsid w:val="00A6160F"/>
    <w:rsid w:val="00A65BBB"/>
    <w:rsid w:val="00A80704"/>
    <w:rsid w:val="00A84C7D"/>
    <w:rsid w:val="00A85FAB"/>
    <w:rsid w:val="00A86804"/>
    <w:rsid w:val="00AA0DA6"/>
    <w:rsid w:val="00AA6605"/>
    <w:rsid w:val="00AA6BA3"/>
    <w:rsid w:val="00AB2C7B"/>
    <w:rsid w:val="00AC0EE7"/>
    <w:rsid w:val="00AF31F2"/>
    <w:rsid w:val="00B156B7"/>
    <w:rsid w:val="00B36BC5"/>
    <w:rsid w:val="00B409D3"/>
    <w:rsid w:val="00B45F9D"/>
    <w:rsid w:val="00B46A8A"/>
    <w:rsid w:val="00B71269"/>
    <w:rsid w:val="00B71D81"/>
    <w:rsid w:val="00B7269E"/>
    <w:rsid w:val="00B76781"/>
    <w:rsid w:val="00B85518"/>
    <w:rsid w:val="00B87EE3"/>
    <w:rsid w:val="00B9607B"/>
    <w:rsid w:val="00BA6A86"/>
    <w:rsid w:val="00BB3DFD"/>
    <w:rsid w:val="00BC31A1"/>
    <w:rsid w:val="00BC533D"/>
    <w:rsid w:val="00BC6A7E"/>
    <w:rsid w:val="00BD6368"/>
    <w:rsid w:val="00BD71FE"/>
    <w:rsid w:val="00BE50DA"/>
    <w:rsid w:val="00BE5C3C"/>
    <w:rsid w:val="00BE5E18"/>
    <w:rsid w:val="00C24910"/>
    <w:rsid w:val="00C360D3"/>
    <w:rsid w:val="00C52CE0"/>
    <w:rsid w:val="00C55DF4"/>
    <w:rsid w:val="00C60AD3"/>
    <w:rsid w:val="00C6398D"/>
    <w:rsid w:val="00C65319"/>
    <w:rsid w:val="00C91FDF"/>
    <w:rsid w:val="00CA600E"/>
    <w:rsid w:val="00CB1729"/>
    <w:rsid w:val="00CB7690"/>
    <w:rsid w:val="00CB78E1"/>
    <w:rsid w:val="00CC6504"/>
    <w:rsid w:val="00CD2D81"/>
    <w:rsid w:val="00CE57EC"/>
    <w:rsid w:val="00CE77E0"/>
    <w:rsid w:val="00CF1993"/>
    <w:rsid w:val="00D059E5"/>
    <w:rsid w:val="00D15418"/>
    <w:rsid w:val="00D24AFF"/>
    <w:rsid w:val="00D259DD"/>
    <w:rsid w:val="00D47E57"/>
    <w:rsid w:val="00D63160"/>
    <w:rsid w:val="00D707B3"/>
    <w:rsid w:val="00D75F99"/>
    <w:rsid w:val="00D811A1"/>
    <w:rsid w:val="00D92386"/>
    <w:rsid w:val="00D92E1A"/>
    <w:rsid w:val="00DC1AB8"/>
    <w:rsid w:val="00DC55A2"/>
    <w:rsid w:val="00DE4B90"/>
    <w:rsid w:val="00DF0C6A"/>
    <w:rsid w:val="00DF25C1"/>
    <w:rsid w:val="00DF2EFC"/>
    <w:rsid w:val="00DF5730"/>
    <w:rsid w:val="00DF5CBB"/>
    <w:rsid w:val="00E05AF8"/>
    <w:rsid w:val="00E23E9A"/>
    <w:rsid w:val="00E51B18"/>
    <w:rsid w:val="00E55A5E"/>
    <w:rsid w:val="00E804DF"/>
    <w:rsid w:val="00E930E3"/>
    <w:rsid w:val="00E95118"/>
    <w:rsid w:val="00EA1D3E"/>
    <w:rsid w:val="00EC1564"/>
    <w:rsid w:val="00ED3666"/>
    <w:rsid w:val="00F031CC"/>
    <w:rsid w:val="00F20C9D"/>
    <w:rsid w:val="00F23204"/>
    <w:rsid w:val="00F24C2C"/>
    <w:rsid w:val="00F2610B"/>
    <w:rsid w:val="00F52C1F"/>
    <w:rsid w:val="00F63B36"/>
    <w:rsid w:val="00F71F49"/>
    <w:rsid w:val="00F84AFA"/>
    <w:rsid w:val="00F86838"/>
    <w:rsid w:val="00FA0DCB"/>
    <w:rsid w:val="00FA2121"/>
    <w:rsid w:val="00FB0AAF"/>
    <w:rsid w:val="00FC1D7F"/>
    <w:rsid w:val="00FC637F"/>
    <w:rsid w:val="00FD13B3"/>
    <w:rsid w:val="00FD294F"/>
    <w:rsid w:val="00FF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BC550-8DEF-4169-8C28-64C21C899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5749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7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925749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9257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925749"/>
    <w:pPr>
      <w:spacing w:line="360" w:lineRule="auto"/>
      <w:ind w:firstLine="720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257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BE5C3C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BE5C3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B200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B200D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6E000C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844CBE"/>
    <w:rPr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916C5E"/>
  </w:style>
  <w:style w:type="character" w:customStyle="1" w:styleId="ae">
    <w:name w:val="Текст сноски Знак"/>
    <w:basedOn w:val="a0"/>
    <w:link w:val="ad"/>
    <w:uiPriority w:val="99"/>
    <w:semiHidden/>
    <w:rsid w:val="00916C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916C5E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0D739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D73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0D739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D739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2024-02-22T05:43:00Z</cp:lastPrinted>
  <dcterms:created xsi:type="dcterms:W3CDTF">2024-04-04T04:45:00Z</dcterms:created>
  <dcterms:modified xsi:type="dcterms:W3CDTF">2024-04-04T04:45:00Z</dcterms:modified>
</cp:coreProperties>
</file>